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E54" w:rsidRPr="00206E54" w:rsidRDefault="00206E54" w:rsidP="00206E54">
      <w:pPr>
        <w:pStyle w:val="c12"/>
        <w:shd w:val="clear" w:color="auto" w:fill="FFFFFF"/>
        <w:spacing w:before="0" w:beforeAutospacing="0" w:after="0" w:afterAutospacing="0" w:line="0" w:lineRule="auto"/>
        <w:ind w:left="1046" w:right="730" w:firstLine="716"/>
        <w:rPr>
          <w:color w:val="666666"/>
        </w:rPr>
      </w:pPr>
      <w:r w:rsidRPr="00206E54">
        <w:rPr>
          <w:rStyle w:val="c5"/>
          <w:b/>
          <w:bCs/>
          <w:color w:val="666666"/>
        </w:rPr>
        <w:t>Положение о получении образования в семье</w:t>
      </w:r>
    </w:p>
    <w:p w:rsidR="00206E54" w:rsidRDefault="00206E54" w:rsidP="000F238E">
      <w:pPr>
        <w:spacing w:after="0" w:line="240" w:lineRule="auto"/>
        <w:jc w:val="center"/>
        <w:rPr>
          <w:rStyle w:val="c2"/>
          <w:b/>
          <w:bCs/>
          <w:i/>
          <w:iCs/>
          <w:color w:val="666666"/>
        </w:rPr>
      </w:pPr>
      <w:r w:rsidRPr="00206E5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</w:t>
      </w:r>
    </w:p>
    <w:p w:rsid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rStyle w:val="c2"/>
          <w:b/>
          <w:bCs/>
          <w:i/>
          <w:iCs/>
          <w:color w:val="666666"/>
        </w:rPr>
      </w:pPr>
    </w:p>
    <w:p w:rsid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rStyle w:val="c2"/>
          <w:b/>
          <w:bCs/>
          <w:i/>
          <w:iCs/>
          <w:color w:val="666666"/>
        </w:rPr>
      </w:pPr>
    </w:p>
    <w:p w:rsid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rStyle w:val="c2"/>
          <w:b/>
          <w:bCs/>
          <w:i/>
          <w:iCs/>
          <w:color w:val="666666"/>
        </w:rPr>
      </w:pPr>
    </w:p>
    <w:p w:rsid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rStyle w:val="c2"/>
          <w:b/>
          <w:bCs/>
          <w:i/>
          <w:iCs/>
          <w:color w:val="666666"/>
        </w:rPr>
      </w:pPr>
    </w:p>
    <w:p w:rsid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rStyle w:val="c2"/>
          <w:b/>
          <w:bCs/>
          <w:i/>
          <w:iCs/>
          <w:color w:val="666666"/>
        </w:rPr>
      </w:pPr>
    </w:p>
    <w:p w:rsidR="00206E54" w:rsidRDefault="000F238E" w:rsidP="000F238E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rStyle w:val="c2"/>
          <w:b/>
          <w:bCs/>
          <w:i/>
          <w:iCs/>
          <w:color w:val="666666"/>
        </w:rPr>
      </w:pPr>
      <w:bookmarkStart w:id="0" w:name="_GoBack"/>
      <w:r w:rsidRPr="000F238E">
        <w:rPr>
          <w:rStyle w:val="c2"/>
          <w:b/>
          <w:bCs/>
          <w:i/>
          <w:iCs/>
          <w:noProof/>
          <w:color w:val="666666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ирина\Pictures\2023-02-20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rStyle w:val="c2"/>
          <w:b/>
          <w:bCs/>
          <w:i/>
          <w:iCs/>
          <w:color w:val="666666"/>
        </w:rPr>
      </w:pP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b/>
          <w:bCs/>
          <w:i/>
          <w:iCs/>
          <w:color w:val="666666"/>
        </w:rPr>
        <w:t>1.    Общие положения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1 .1 . В соответствии с Законом Российской Федерации «Об образовании» граждане Российской Федерации имеют пра</w:t>
      </w:r>
      <w:r>
        <w:rPr>
          <w:rStyle w:val="c2"/>
          <w:color w:val="666666"/>
        </w:rPr>
        <w:t>во на выбор общеобразова</w:t>
      </w:r>
      <w:r w:rsidRPr="00206E54">
        <w:rPr>
          <w:rStyle w:val="c2"/>
          <w:color w:val="666666"/>
        </w:rPr>
        <w:t>тельного учреждения и формы получения образования.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 xml:space="preserve">1.2. С учетом потребностей и </w:t>
      </w:r>
      <w:proofErr w:type="gramStart"/>
      <w:r w:rsidRPr="00206E54">
        <w:rPr>
          <w:rStyle w:val="c2"/>
          <w:color w:val="666666"/>
        </w:rPr>
        <w:t>возможностей личности</w:t>
      </w:r>
      <w:proofErr w:type="gramEnd"/>
      <w:r w:rsidRPr="00206E54">
        <w:rPr>
          <w:rStyle w:val="c2"/>
          <w:color w:val="666666"/>
        </w:rPr>
        <w:t xml:space="preserve"> обучающихся общеобразовательные программы могут осваиваться в форме семейного образования.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 xml:space="preserve">1 .3. Семейное образование есть форма </w:t>
      </w:r>
      <w:r>
        <w:rPr>
          <w:rStyle w:val="c2"/>
          <w:color w:val="666666"/>
        </w:rPr>
        <w:t>освоения ребенком общеобразо</w:t>
      </w:r>
      <w:r w:rsidRPr="00206E54">
        <w:rPr>
          <w:rStyle w:val="c2"/>
          <w:color w:val="666666"/>
        </w:rPr>
        <w:t>вательных программ начального общего, основного общего, среднего (полного) общего образования в семье.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1 .4. Для семейного образования, как и для других форм получения начального общего, основного общего, с</w:t>
      </w:r>
      <w:r>
        <w:rPr>
          <w:rStyle w:val="c2"/>
          <w:color w:val="666666"/>
        </w:rPr>
        <w:t>реднего (полного) общего образо</w:t>
      </w:r>
      <w:r w:rsidRPr="00206E54">
        <w:rPr>
          <w:rStyle w:val="c2"/>
          <w:color w:val="666666"/>
        </w:rPr>
        <w:t>вания, действует единый государственный стандарт.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Общеобразовательное учреждение осуществляет текущий контроль за освоением общеобразовательных прог</w:t>
      </w:r>
      <w:r>
        <w:rPr>
          <w:rStyle w:val="c2"/>
          <w:color w:val="666666"/>
        </w:rPr>
        <w:t>рамм обучающимися в форме семей</w:t>
      </w:r>
      <w:r w:rsidRPr="00206E54">
        <w:rPr>
          <w:rStyle w:val="c2"/>
          <w:color w:val="666666"/>
        </w:rPr>
        <w:t>ного образования.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1.5. Настоящее Положение определяет порядок организации получения образования в семье.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b/>
          <w:bCs/>
          <w:i/>
          <w:iCs/>
          <w:color w:val="666666"/>
        </w:rPr>
        <w:t>2.  Организация семейного образования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2.1 . Право дать ребенку образование в семье предостав</w:t>
      </w:r>
      <w:r>
        <w:rPr>
          <w:rStyle w:val="c2"/>
          <w:color w:val="666666"/>
        </w:rPr>
        <w:t>ляется всем роди</w:t>
      </w:r>
      <w:r w:rsidRPr="00206E54">
        <w:rPr>
          <w:rStyle w:val="c2"/>
          <w:color w:val="666666"/>
        </w:rPr>
        <w:t>телям (законным представителям).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2.2. Перейти на семейную форму пол</w:t>
      </w:r>
      <w:r>
        <w:rPr>
          <w:rStyle w:val="c2"/>
          <w:color w:val="666666"/>
        </w:rPr>
        <w:t>учения образования могут обучаю</w:t>
      </w:r>
      <w:r w:rsidRPr="00206E54">
        <w:rPr>
          <w:rStyle w:val="c2"/>
          <w:color w:val="666666"/>
        </w:rPr>
        <w:t>щиеся на любой ступени общего образо</w:t>
      </w:r>
      <w:r>
        <w:rPr>
          <w:rStyle w:val="c2"/>
          <w:color w:val="666666"/>
        </w:rPr>
        <w:t>вания: начального общего, основ</w:t>
      </w:r>
      <w:r w:rsidRPr="00206E54">
        <w:rPr>
          <w:rStyle w:val="c2"/>
          <w:color w:val="666666"/>
        </w:rPr>
        <w:t>ного общего и среднего (полного) общего.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Обучающийся, получающий образование в семье, вправе на любом этапе обучения по решению родителей (</w:t>
      </w:r>
      <w:r>
        <w:rPr>
          <w:rStyle w:val="c2"/>
          <w:color w:val="666666"/>
        </w:rPr>
        <w:t>законных представителей) продол</w:t>
      </w:r>
      <w:r w:rsidRPr="00206E54">
        <w:rPr>
          <w:rStyle w:val="c2"/>
          <w:color w:val="666666"/>
        </w:rPr>
        <w:t>жить образование в общеобразовательном учреждении.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2.3. Отношения между общеобразовательным учреждением и родителями (законными представителями) по организации семейного образования регулируются договором, который не может ограничивать права сторон по сравнению с действующим законодательством.</w:t>
      </w:r>
    </w:p>
    <w:p w:rsidR="00206E54" w:rsidRPr="00206E54" w:rsidRDefault="00206E54" w:rsidP="00206E54">
      <w:pPr>
        <w:pStyle w:val="c10"/>
        <w:shd w:val="clear" w:color="auto" w:fill="FFFFFF"/>
        <w:spacing w:before="0" w:beforeAutospacing="0" w:after="0" w:afterAutospacing="0"/>
        <w:ind w:firstLine="720"/>
        <w:rPr>
          <w:color w:val="666666"/>
        </w:rPr>
      </w:pPr>
      <w:r w:rsidRPr="00206E54">
        <w:rPr>
          <w:rStyle w:val="c2"/>
          <w:color w:val="666666"/>
        </w:rPr>
        <w:t>2.4; Для осуществления семейного образования родители (законные представители) могут:</w:t>
      </w:r>
    </w:p>
    <w:p w:rsidR="00206E54" w:rsidRPr="00206E54" w:rsidRDefault="00206E54" w:rsidP="00206E54">
      <w:pPr>
        <w:pStyle w:val="c10"/>
        <w:shd w:val="clear" w:color="auto" w:fill="FFFFFF"/>
        <w:spacing w:before="0" w:beforeAutospacing="0" w:after="0" w:afterAutospacing="0"/>
        <w:ind w:firstLine="720"/>
        <w:rPr>
          <w:color w:val="666666"/>
        </w:rPr>
      </w:pPr>
      <w:r w:rsidRPr="00206E54">
        <w:rPr>
          <w:rStyle w:val="c2"/>
          <w:color w:val="666666"/>
        </w:rPr>
        <w:t>- пригласить преподавателя самостоятельно;</w:t>
      </w:r>
    </w:p>
    <w:p w:rsidR="00206E54" w:rsidRPr="00206E54" w:rsidRDefault="00206E54" w:rsidP="00206E54">
      <w:pPr>
        <w:pStyle w:val="c10"/>
        <w:shd w:val="clear" w:color="auto" w:fill="FFFFFF"/>
        <w:spacing w:before="0" w:beforeAutospacing="0" w:after="0" w:afterAutospacing="0"/>
        <w:ind w:firstLine="720"/>
        <w:rPr>
          <w:color w:val="666666"/>
        </w:rPr>
      </w:pPr>
      <w:r w:rsidRPr="00206E54">
        <w:rPr>
          <w:rStyle w:val="c2"/>
          <w:color w:val="666666"/>
        </w:rPr>
        <w:t>- обратиться за помощью в образовательное учреждение;</w:t>
      </w:r>
    </w:p>
    <w:p w:rsidR="00206E54" w:rsidRPr="00206E54" w:rsidRDefault="00206E54" w:rsidP="00206E54">
      <w:pPr>
        <w:pStyle w:val="c10"/>
        <w:shd w:val="clear" w:color="auto" w:fill="FFFFFF"/>
        <w:spacing w:before="0" w:beforeAutospacing="0" w:after="0" w:afterAutospacing="0"/>
        <w:ind w:firstLine="720"/>
        <w:rPr>
          <w:color w:val="666666"/>
        </w:rPr>
      </w:pPr>
      <w:r w:rsidRPr="00206E54">
        <w:rPr>
          <w:rStyle w:val="c2"/>
          <w:color w:val="666666"/>
        </w:rPr>
        <w:t>- обучать самостоятельно.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Родители  (законные представители) информируют общеобразовательное учреждение о приглашённых ими преподавателях и определяют совместно с администрацией общеобразовательного учреждения возможности их участия в промежуточной и итоговой аттестации.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2.5. Общеобразовательное учреждение осуществляет прием детей, желающих получить образование в семье, на общих основаниях по заявлению родителей (законных представителей) с указанием выбора семейной формы получения образования.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В приказе о зачислении ребенка в общеобразовательное учреждение указывается форма получения образования. Приказ хранится в личном деле обучающегося.        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Личное дело обучающегося и результаты промежуточной и итоговой аттестации сохраняются в общеобразовательном учреждении в течение всего срока обучения.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2.6. Общеобразовательное учреждение в соответствии с договором: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- предоставляет обучающемуся на время обучения бесплатно учебники</w:t>
      </w:r>
      <w:r w:rsidRPr="00206E54">
        <w:rPr>
          <w:color w:val="666666"/>
        </w:rPr>
        <w:br/>
      </w:r>
      <w:r w:rsidRPr="00206E54">
        <w:rPr>
          <w:rStyle w:val="c2"/>
          <w:color w:val="666666"/>
        </w:rPr>
        <w:t>и другую литературу, имеющуюся в библиотеке общеобразовательного</w:t>
      </w:r>
      <w:r w:rsidRPr="00206E54">
        <w:rPr>
          <w:color w:val="666666"/>
        </w:rPr>
        <w:br/>
      </w:r>
      <w:r w:rsidRPr="00206E54">
        <w:rPr>
          <w:rStyle w:val="c2"/>
          <w:color w:val="666666"/>
        </w:rPr>
        <w:t>учреждения;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 xml:space="preserve">- обеспечивает обучающемуся </w:t>
      </w:r>
      <w:proofErr w:type="gramStart"/>
      <w:r w:rsidRPr="00206E54">
        <w:rPr>
          <w:rStyle w:val="c2"/>
          <w:color w:val="666666"/>
        </w:rPr>
        <w:t>методическую  и</w:t>
      </w:r>
      <w:proofErr w:type="gramEnd"/>
      <w:r w:rsidRPr="00206E54">
        <w:rPr>
          <w:rStyle w:val="c2"/>
          <w:color w:val="666666"/>
        </w:rPr>
        <w:t xml:space="preserve">  консультативную помощь, необходимую для освоения общеобразовательных программ;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lastRenderedPageBreak/>
        <w:t>- осуществляет промежуточную и итоговую аттестации обучающегося.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 xml:space="preserve">2.7. Общеобразовательное учреждение вправе расторгнуть договор при условии </w:t>
      </w:r>
      <w:proofErr w:type="spellStart"/>
      <w:r w:rsidRPr="00206E54">
        <w:rPr>
          <w:rStyle w:val="c2"/>
          <w:color w:val="666666"/>
        </w:rPr>
        <w:t>неосвоение</w:t>
      </w:r>
      <w:proofErr w:type="spellEnd"/>
      <w:r w:rsidRPr="00206E54">
        <w:rPr>
          <w:rStyle w:val="c2"/>
          <w:color w:val="666666"/>
        </w:rPr>
        <w:t xml:space="preserve"> обучающимся общеобразовательных программ начального общего, основного общего, среднего (полного) общего образования.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В случае расторжения договора обучающемуся предоставляется возможность продолжить по желанию родителей (законных представителей) обучение в данном общеобразовательном учреждении. По решению совета (педагогического совета) общеобразо</w:t>
      </w:r>
      <w:r>
        <w:rPr>
          <w:rStyle w:val="c2"/>
          <w:color w:val="666666"/>
        </w:rPr>
        <w:t>вательного учреждения и с согла</w:t>
      </w:r>
      <w:r w:rsidRPr="00206E54">
        <w:rPr>
          <w:rStyle w:val="c2"/>
          <w:color w:val="666666"/>
        </w:rPr>
        <w:t>сия родителей (законных представителей) обучающийся может быть пере веден в класс компенсирующего обучения или оставлен на повторный курс обучения.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2.8. Родители (законные представители) совместно с общеобразовательным учреждением несут ответстве</w:t>
      </w:r>
      <w:r>
        <w:rPr>
          <w:rStyle w:val="c2"/>
          <w:color w:val="666666"/>
        </w:rPr>
        <w:t>нность за выполнение общеобразо</w:t>
      </w:r>
      <w:r w:rsidRPr="00206E54">
        <w:rPr>
          <w:rStyle w:val="c2"/>
          <w:color w:val="666666"/>
        </w:rPr>
        <w:t>вательных программ в соответствии с государственными образовательными стандартами, прилагают усилия к освоению обучающимися общеобразовательных программ.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b/>
          <w:bCs/>
          <w:i/>
          <w:iCs/>
          <w:color w:val="666666"/>
        </w:rPr>
        <w:t>3.    Аттестация обучающегося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3.1. Порядок проведения промежуточной аттестации обучающихся в форме семейного образования определ</w:t>
      </w:r>
      <w:r>
        <w:rPr>
          <w:rStyle w:val="c2"/>
          <w:color w:val="666666"/>
        </w:rPr>
        <w:t>яется общеобразовательным учреж</w:t>
      </w:r>
      <w:r w:rsidRPr="00206E54">
        <w:rPr>
          <w:rStyle w:val="c2"/>
          <w:color w:val="666666"/>
        </w:rPr>
        <w:t>дением самостоятельно, отражается в его уставе и в договоре.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3.2. Перевод обучающегося в последующий класс производится по реш</w:t>
      </w:r>
      <w:r>
        <w:rPr>
          <w:rStyle w:val="c2"/>
          <w:color w:val="666666"/>
        </w:rPr>
        <w:t>е</w:t>
      </w:r>
      <w:r w:rsidRPr="00206E54">
        <w:rPr>
          <w:rStyle w:val="c2"/>
          <w:color w:val="666666"/>
        </w:rPr>
        <w:t>нию совета (педагогического совета) общеобразовательного учреждения по результатам промежуточной аттестации.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3.3. При желании обучающегося и по решению совета (педагогического совета) общеобразовательного учреждения (при наличии медицинского заключения) аттестация может провод</w:t>
      </w:r>
      <w:r>
        <w:rPr>
          <w:rStyle w:val="c2"/>
          <w:color w:val="666666"/>
        </w:rPr>
        <w:t>иться по индивидуальным програм</w:t>
      </w:r>
      <w:r w:rsidRPr="00206E54">
        <w:rPr>
          <w:rStyle w:val="c2"/>
          <w:color w:val="666666"/>
        </w:rPr>
        <w:t>мам (программам компенсирующего обучения).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3.4. Освоение обучающимися общ</w:t>
      </w:r>
      <w:r>
        <w:rPr>
          <w:rStyle w:val="c2"/>
          <w:color w:val="666666"/>
        </w:rPr>
        <w:t>еобразовательных программ основ</w:t>
      </w:r>
      <w:r w:rsidRPr="00206E54">
        <w:rPr>
          <w:rStyle w:val="c2"/>
          <w:color w:val="666666"/>
        </w:rPr>
        <w:t>ного общего и среднего (полного) общег</w:t>
      </w:r>
      <w:r>
        <w:rPr>
          <w:rStyle w:val="c2"/>
          <w:color w:val="666666"/>
        </w:rPr>
        <w:t>о образования завершается обяза</w:t>
      </w:r>
      <w:r w:rsidRPr="00206E54">
        <w:rPr>
          <w:rStyle w:val="c2"/>
          <w:color w:val="666666"/>
        </w:rPr>
        <w:t>тельной итоговой аттестацией.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3.5. Итоговая аттестаци</w:t>
      </w:r>
      <w:r>
        <w:rPr>
          <w:rStyle w:val="c2"/>
          <w:color w:val="666666"/>
        </w:rPr>
        <w:t>я выпускников 9  класса</w:t>
      </w:r>
      <w:r w:rsidRPr="00206E54">
        <w:rPr>
          <w:rStyle w:val="c2"/>
          <w:color w:val="666666"/>
        </w:rPr>
        <w:t>, получающих образование в семье, проводится общеобразовательным учреждением в общем порядке в форме устных и письменных экзаменов в соответствии с Положением об итоговой аттестации выпускников государственных, муниципальных и негосударственных общеобразовательных учреждений Российской Федерации, утверждаемым Министерством образования Российской Федерации.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3.6</w:t>
      </w:r>
      <w:r>
        <w:rPr>
          <w:rStyle w:val="c2"/>
          <w:color w:val="666666"/>
        </w:rPr>
        <w:t>. Выпускникам 9 класса</w:t>
      </w:r>
      <w:r w:rsidRPr="00206E54">
        <w:rPr>
          <w:rStyle w:val="c2"/>
          <w:color w:val="666666"/>
        </w:rPr>
        <w:t>, прошедшим итоговую аттестацию, общеобразовательное учреждение, им</w:t>
      </w:r>
      <w:r>
        <w:rPr>
          <w:rStyle w:val="c2"/>
          <w:color w:val="666666"/>
        </w:rPr>
        <w:t>еющее государственную аккредита</w:t>
      </w:r>
      <w:r w:rsidRPr="00206E54">
        <w:rPr>
          <w:rStyle w:val="c2"/>
          <w:color w:val="666666"/>
        </w:rPr>
        <w:t>цию, выдает документ государственного</w:t>
      </w:r>
      <w:r>
        <w:rPr>
          <w:rStyle w:val="c2"/>
          <w:color w:val="666666"/>
        </w:rPr>
        <w:t xml:space="preserve"> образца о соответствующем обра</w:t>
      </w:r>
      <w:r w:rsidRPr="00206E54">
        <w:rPr>
          <w:rStyle w:val="c2"/>
          <w:color w:val="666666"/>
        </w:rPr>
        <w:t>зовании.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b/>
          <w:bCs/>
          <w:i/>
          <w:iCs/>
          <w:color w:val="666666"/>
        </w:rPr>
        <w:t>4.   Финансовое обеспечение семейного образования  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4.1. Родителям (законным представ</w:t>
      </w:r>
      <w:r>
        <w:rPr>
          <w:rStyle w:val="c2"/>
          <w:color w:val="666666"/>
        </w:rPr>
        <w:t>ителям), осуществляющим воспита</w:t>
      </w:r>
      <w:r w:rsidRPr="00206E54">
        <w:rPr>
          <w:rStyle w:val="c2"/>
          <w:color w:val="666666"/>
        </w:rPr>
        <w:t xml:space="preserve">ние и образование несовершеннолетнего ребенка в семье выплачиваются  денежные средства в размере  затрат на образование каждого ребенка на соответствующем этапе образования в государственном, муниципальном общеобразовательном учреждении, </w:t>
      </w:r>
      <w:r>
        <w:rPr>
          <w:rStyle w:val="c2"/>
          <w:color w:val="666666"/>
        </w:rPr>
        <w:t>определяемых Федеральными норма</w:t>
      </w:r>
      <w:r w:rsidRPr="00206E54">
        <w:rPr>
          <w:rStyle w:val="c2"/>
          <w:color w:val="666666"/>
        </w:rPr>
        <w:t>тивами.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 xml:space="preserve">Выплаты производятся из средств </w:t>
      </w:r>
      <w:r>
        <w:rPr>
          <w:rStyle w:val="c2"/>
          <w:color w:val="666666"/>
        </w:rPr>
        <w:t>бюджета учредителя государствен</w:t>
      </w:r>
      <w:r w:rsidRPr="00206E54">
        <w:rPr>
          <w:rStyle w:val="c2"/>
          <w:color w:val="666666"/>
        </w:rPr>
        <w:t>ных, муниципальных общеобразовател</w:t>
      </w:r>
      <w:r>
        <w:rPr>
          <w:rStyle w:val="c2"/>
          <w:color w:val="666666"/>
        </w:rPr>
        <w:t>ьных учреждений и порядке, уста</w:t>
      </w:r>
      <w:r w:rsidRPr="00206E54">
        <w:rPr>
          <w:rStyle w:val="c2"/>
          <w:color w:val="666666"/>
        </w:rPr>
        <w:t>навливаемом учредителем в соответствии с законодательством.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Сумма указанных выплат не включается в облагаемый подоходным налогом доход граждан.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4.2. Дополнительные расходы, прои</w:t>
      </w:r>
      <w:r>
        <w:rPr>
          <w:rStyle w:val="c2"/>
          <w:color w:val="666666"/>
        </w:rPr>
        <w:t>зведенные семьей сверх выплачен</w:t>
      </w:r>
      <w:r w:rsidRPr="00206E54">
        <w:rPr>
          <w:rStyle w:val="c2"/>
          <w:color w:val="666666"/>
        </w:rPr>
        <w:t xml:space="preserve">ных денежных средств, покрываются </w:t>
      </w:r>
      <w:r>
        <w:rPr>
          <w:rStyle w:val="c2"/>
          <w:color w:val="666666"/>
        </w:rPr>
        <w:t>родителями (законными представи</w:t>
      </w:r>
      <w:r w:rsidRPr="00206E54">
        <w:rPr>
          <w:rStyle w:val="c2"/>
          <w:color w:val="666666"/>
        </w:rPr>
        <w:t>телями) самостоятельно.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 xml:space="preserve">4.3. Родители (законные представители), осуществляющие образование несовершеннолетнего ребенка в семье, не лишаются права на получение компенсаций, </w:t>
      </w:r>
      <w:r w:rsidRPr="00206E54">
        <w:rPr>
          <w:rStyle w:val="c2"/>
          <w:color w:val="666666"/>
        </w:rPr>
        <w:lastRenderedPageBreak/>
        <w:t>установленных государ</w:t>
      </w:r>
      <w:r>
        <w:rPr>
          <w:rStyle w:val="c2"/>
          <w:color w:val="666666"/>
        </w:rPr>
        <w:t>ственными и муниципальными орга</w:t>
      </w:r>
      <w:r w:rsidRPr="00206E54">
        <w:rPr>
          <w:rStyle w:val="c2"/>
          <w:color w:val="666666"/>
        </w:rPr>
        <w:t>нами власти на детей соответствующего возраста.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b/>
          <w:bCs/>
          <w:i/>
          <w:iCs/>
          <w:color w:val="666666"/>
        </w:rPr>
        <w:t>5. Правовое положение педагогического работника, осуществляющего обучение детей в семье по договору с родителями (законными представителями).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5.1. Родители (законные представители), осуществляющие образование ребенка в семье, могут заключать договор с учителем (преподавателем), приглашенным ими самостоятельно.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5.2. Индивидуальная трудовая педаго</w:t>
      </w:r>
      <w:r>
        <w:rPr>
          <w:rStyle w:val="c2"/>
          <w:color w:val="666666"/>
        </w:rPr>
        <w:t>гическая деятельность, сопровож</w:t>
      </w:r>
      <w:r w:rsidRPr="00206E54">
        <w:rPr>
          <w:rStyle w:val="c2"/>
          <w:color w:val="666666"/>
        </w:rPr>
        <w:t xml:space="preserve">дающаяся приобретением доходов, </w:t>
      </w:r>
      <w:r>
        <w:rPr>
          <w:rStyle w:val="c2"/>
          <w:color w:val="666666"/>
        </w:rPr>
        <w:t>рассматривается как предпринима</w:t>
      </w:r>
      <w:r w:rsidRPr="00206E54">
        <w:rPr>
          <w:rStyle w:val="c2"/>
          <w:color w:val="666666"/>
        </w:rPr>
        <w:t>тельская и подлежит регистрации в соответствии с законодательством Российской Федерации.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5.3. Индивидуальная трудовая педаг</w:t>
      </w:r>
      <w:r>
        <w:rPr>
          <w:rStyle w:val="c2"/>
          <w:color w:val="666666"/>
        </w:rPr>
        <w:t>огическая деятельность не лицен</w:t>
      </w:r>
      <w:r w:rsidRPr="00206E54">
        <w:rPr>
          <w:rStyle w:val="c2"/>
          <w:color w:val="666666"/>
        </w:rPr>
        <w:t>зируется. При ее регистрации заявитель представляет в соответствующий орган местного самоуправления заявлени</w:t>
      </w:r>
      <w:r>
        <w:rPr>
          <w:rStyle w:val="c2"/>
          <w:color w:val="666666"/>
        </w:rPr>
        <w:t>е и документ об уплате регистра</w:t>
      </w:r>
      <w:r w:rsidRPr="00206E54">
        <w:rPr>
          <w:rStyle w:val="c2"/>
          <w:color w:val="666666"/>
        </w:rPr>
        <w:t>ционного сбора.</w:t>
      </w:r>
    </w:p>
    <w:p w:rsidR="00206E54" w:rsidRPr="00206E54" w:rsidRDefault="00206E54" w:rsidP="00206E54">
      <w:pPr>
        <w:pStyle w:val="c3"/>
        <w:shd w:val="clear" w:color="auto" w:fill="FFFFFF"/>
        <w:spacing w:before="0" w:beforeAutospacing="0" w:after="0" w:afterAutospacing="0"/>
        <w:ind w:firstLine="720"/>
        <w:jc w:val="both"/>
        <w:rPr>
          <w:color w:val="666666"/>
        </w:rPr>
      </w:pPr>
      <w:r w:rsidRPr="00206E54">
        <w:rPr>
          <w:rStyle w:val="c2"/>
          <w:color w:val="666666"/>
        </w:rPr>
        <w:t>5.4. Не зарегистрированная индивидуальная трудовая педагогическая деятельность не допускается. Физические лица, занимающиеся такой деятельностью с нарушением законодательства Российской Федерации, несут ответственность в соответствии с законодательством Российской Федерации. Все доходы, полученные от такой деятельности, подлежат взысканию и доход соответствующего местного бюджета в установленном порядке.</w:t>
      </w:r>
    </w:p>
    <w:p w:rsidR="00D357B4" w:rsidRPr="00206E54" w:rsidRDefault="00D357B4">
      <w:pPr>
        <w:rPr>
          <w:rFonts w:ascii="Times New Roman" w:hAnsi="Times New Roman" w:cs="Times New Roman"/>
          <w:sz w:val="24"/>
          <w:szCs w:val="24"/>
        </w:rPr>
      </w:pPr>
    </w:p>
    <w:sectPr w:rsidR="00D357B4" w:rsidRPr="00206E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597"/>
    <w:rsid w:val="000F238E"/>
    <w:rsid w:val="00186597"/>
    <w:rsid w:val="00206E54"/>
    <w:rsid w:val="00D357B4"/>
    <w:rsid w:val="00F1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C6030"/>
  <w15:docId w15:val="{C75C6584-0375-4535-9333-0BBE612A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206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06E54"/>
  </w:style>
  <w:style w:type="paragraph" w:customStyle="1" w:styleId="c3">
    <w:name w:val="c3"/>
    <w:basedOn w:val="a"/>
    <w:rsid w:val="00206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06E54"/>
  </w:style>
  <w:style w:type="paragraph" w:customStyle="1" w:styleId="c10">
    <w:name w:val="c10"/>
    <w:basedOn w:val="a"/>
    <w:rsid w:val="00206E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800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1139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ИЛСУР</dc:creator>
  <cp:keywords/>
  <dc:description/>
  <cp:lastModifiedBy>Пользователь Windows</cp:lastModifiedBy>
  <cp:revision>4</cp:revision>
  <cp:lastPrinted>2023-02-20T08:19:00Z</cp:lastPrinted>
  <dcterms:created xsi:type="dcterms:W3CDTF">2023-02-20T08:08:00Z</dcterms:created>
  <dcterms:modified xsi:type="dcterms:W3CDTF">2023-02-20T09:52:00Z</dcterms:modified>
</cp:coreProperties>
</file>